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8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138"/>
        <w:gridCol w:w="1759"/>
        <w:gridCol w:w="3504"/>
      </w:tblGrid>
      <w:tr w:rsidR="00EE2C96">
        <w:trPr>
          <w:trHeight w:val="1590"/>
        </w:trPr>
        <w:tc>
          <w:tcPr>
            <w:tcW w:w="1686" w:type="dxa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0" w:name="_GoBack"/>
            <w:bookmarkEnd w:id="0"/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969010" cy="524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shd w:val="clear" w:color="auto" w:fill="auto"/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6144D4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914400" cy="5607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auto"/>
          </w:tcPr>
          <w:p w:rsidR="00EE2C96" w:rsidRDefault="006144D4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20320</wp:posOffset>
                  </wp:positionV>
                  <wp:extent cx="1116965" cy="797560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4" w:type="dxa"/>
            <w:shd w:val="clear" w:color="auto" w:fill="auto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sz w:val="36"/>
                <w:lang w:val="fr-FR" w:eastAsia="fr-FR"/>
              </w:rPr>
              <w:t>Demande d’inscription</w:t>
            </w:r>
          </w:p>
          <w:p w:rsidR="00EE2C96" w:rsidRDefault="00EE2C96">
            <w:pPr>
              <w:widowControl/>
              <w:spacing w:after="200"/>
              <w:rPr>
                <w:rFonts w:ascii="Cambria" w:eastAsia="Cambria" w:hAnsi="Cambria"/>
                <w:lang w:val="fr-FR" w:eastAsia="fr-FR"/>
              </w:rPr>
            </w:pPr>
          </w:p>
        </w:tc>
      </w:tr>
    </w:tbl>
    <w:p w:rsidR="00EE2C96" w:rsidRDefault="00EE2C96">
      <w:pPr>
        <w:pStyle w:val="PrformatHTML"/>
        <w:rPr>
          <w:rFonts w:eastAsia="Times"/>
          <w:sz w:val="24"/>
        </w:rPr>
      </w:pPr>
    </w:p>
    <w:p w:rsidR="00EE2C96" w:rsidRPr="006144D4" w:rsidRDefault="006144D4">
      <w:pPr>
        <w:pStyle w:val="PrformatHTML"/>
        <w:rPr>
          <w:lang w:val="fr-FR"/>
        </w:rPr>
      </w:pPr>
      <w:r w:rsidRPr="006144D4">
        <w:rPr>
          <w:rFonts w:ascii="Times" w:eastAsia="Times" w:hAnsi="Times"/>
          <w:sz w:val="24"/>
          <w:lang w:val="fr-FR"/>
        </w:rPr>
        <w:t xml:space="preserve">A retourner signée par e-mail à:   ibs.evt.nmr-school@ibs.fr    avant le 15/3/2018.  </w:t>
      </w:r>
    </w:p>
    <w:p w:rsidR="00EE2C96" w:rsidRPr="006144D4" w:rsidRDefault="006144D4">
      <w:pPr>
        <w:pStyle w:val="PrformatHTML"/>
        <w:rPr>
          <w:lang w:val="fr-FR"/>
        </w:rPr>
      </w:pPr>
      <w:r w:rsidRPr="006144D4">
        <w:rPr>
          <w:rFonts w:ascii="Times" w:eastAsia="Times" w:hAnsi="Times"/>
          <w:sz w:val="24"/>
          <w:lang w:val="fr-FR"/>
        </w:rPr>
        <w:t>Joindre un CV (1 page).</w:t>
      </w:r>
    </w:p>
    <w:p w:rsidR="00EE2C96" w:rsidRPr="006144D4" w:rsidRDefault="00EE2C96">
      <w:pPr>
        <w:pStyle w:val="PrformatHTML"/>
        <w:rPr>
          <w:rFonts w:eastAsia="Times"/>
          <w:sz w:val="24"/>
          <w:lang w:val="fr-FR"/>
        </w:rPr>
      </w:pPr>
    </w:p>
    <w:p w:rsidR="00EE2C96" w:rsidRDefault="006144D4">
      <w:pPr>
        <w:widowControl/>
        <w:shd w:val="clear" w:color="auto" w:fill="C6D9F1"/>
        <w:spacing w:after="200"/>
        <w:rPr>
          <w:lang w:val="fr-FR"/>
        </w:rPr>
      </w:pPr>
      <w:r>
        <w:rPr>
          <w:rFonts w:ascii="Cambria" w:eastAsia="Cambria" w:hAnsi="Cambria"/>
          <w:lang w:val="fr-FR" w:eastAsia="fr-FR"/>
        </w:rPr>
        <w:t>1 Identité de la formation</w:t>
      </w:r>
    </w:p>
    <w:p w:rsidR="00EE2C96" w:rsidRDefault="006144D4">
      <w:pPr>
        <w:widowControl/>
        <w:ind w:left="-284" w:right="-289"/>
        <w:jc w:val="center"/>
        <w:rPr>
          <w:lang w:val="fr-FR"/>
        </w:rPr>
      </w:pPr>
      <w:r>
        <w:rPr>
          <w:rFonts w:ascii="Times" w:eastAsia="Times" w:hAnsi="Times"/>
          <w:b/>
          <w:sz w:val="25"/>
          <w:lang w:val="fr-FR" w:eastAsia="fr-FR"/>
        </w:rPr>
        <w:t>Formation Pratique Avancée : Détermination de la Structure des Protéines par RMN</w:t>
      </w:r>
    </w:p>
    <w:p w:rsidR="00EE2C96" w:rsidRPr="006144D4" w:rsidRDefault="006144D4">
      <w:pPr>
        <w:widowControl/>
        <w:spacing w:after="200"/>
        <w:ind w:left="-284" w:right="-290"/>
        <w:jc w:val="center"/>
        <w:rPr>
          <w:lang w:val="fr-FR"/>
        </w:rPr>
      </w:pPr>
      <w:r>
        <w:rPr>
          <w:rFonts w:ascii="Times" w:eastAsia="Times" w:hAnsi="Times"/>
          <w:b/>
          <w:sz w:val="25"/>
          <w:lang w:val="fr-FR" w:eastAsia="fr-FR"/>
        </w:rPr>
        <w:t>23-27 avril 2018 – Institut de Biologie Structurale – Grenoble</w:t>
      </w:r>
    </w:p>
    <w:p w:rsidR="00EE2C96" w:rsidRDefault="006144D4">
      <w:pPr>
        <w:widowControl/>
        <w:shd w:val="clear" w:color="auto" w:fill="C6D9F1"/>
        <w:spacing w:after="200"/>
        <w:rPr>
          <w:lang w:val="fr-FR"/>
        </w:rPr>
      </w:pPr>
      <w:r>
        <w:rPr>
          <w:rFonts w:ascii="Cambria" w:eastAsia="Cambria" w:hAnsi="Cambria"/>
          <w:lang w:val="fr-FR" w:eastAsia="fr-FR"/>
        </w:rPr>
        <w:t>2 Référence du demandeur</w:t>
      </w:r>
    </w:p>
    <w:tbl>
      <w:tblPr>
        <w:tblW w:w="9137" w:type="dxa"/>
        <w:tblInd w:w="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450"/>
        <w:gridCol w:w="2284"/>
        <w:gridCol w:w="245"/>
        <w:gridCol w:w="1346"/>
        <w:gridCol w:w="693"/>
        <w:gridCol w:w="2285"/>
      </w:tblGrid>
      <w:tr w:rsidR="00EE2C96">
        <w:tc>
          <w:tcPr>
            <w:tcW w:w="2284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1" w:name="Texte2"/>
            <w:bookmarkStart w:id="2" w:name="CaseACocher3"/>
            <w:bookmarkStart w:id="3" w:name="CaseACocher2"/>
            <w:bookmarkEnd w:id="1"/>
            <w:bookmarkEnd w:id="2"/>
            <w:bookmarkEnd w:id="3"/>
            <w:r>
              <w:rPr>
                <w:rFonts w:ascii="Cambria" w:eastAsia="Cambria" w:hAnsi="Cambria"/>
                <w:lang w:val="fr-FR" w:eastAsia="fr-FR"/>
              </w:rPr>
              <w:t xml:space="preserve">Mme   M.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Nom patronymique : 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  <w:r>
              <w:rPr>
                <w:rFonts w:ascii="Cambria" w:eastAsia="Times New Roman" w:hAnsi="Cambria"/>
                <w:lang w:val="fr-FR" w:eastAsia="fr-FR"/>
              </w:rPr>
              <w:tab/>
            </w:r>
          </w:p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Nom d’usage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Prénom : 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E2C96" w:rsidRDefault="00EE2C96">
            <w:pPr>
              <w:widowControl/>
              <w:spacing w:after="200"/>
            </w:pPr>
          </w:p>
        </w:tc>
      </w:tr>
      <w:tr w:rsidR="00EE2C96">
        <w:tc>
          <w:tcPr>
            <w:tcW w:w="4813" w:type="dxa"/>
            <w:gridSpan w:val="4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4323" w:type="dxa"/>
            <w:gridSpan w:val="3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Date de Naissance :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</w:tr>
      <w:tr w:rsidR="00EE2C96">
        <w:tc>
          <w:tcPr>
            <w:tcW w:w="1834" w:type="dxa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4" w:name="Texte5"/>
            <w:bookmarkStart w:id="5" w:name="ListeDŽroulante1"/>
            <w:bookmarkStart w:id="6" w:name="Texte9"/>
            <w:bookmarkEnd w:id="4"/>
            <w:bookmarkEnd w:id="5"/>
            <w:bookmarkEnd w:id="6"/>
            <w:r>
              <w:rPr>
                <w:rFonts w:ascii="Cambria" w:eastAsia="Cambria" w:hAnsi="Cambria"/>
                <w:lang w:val="fr-FR" w:eastAsia="fr-FR"/>
              </w:rPr>
              <w:t xml:space="preserve">Employeur : </w:t>
            </w:r>
          </w:p>
        </w:tc>
        <w:tc>
          <w:tcPr>
            <w:tcW w:w="4324" w:type="dxa"/>
            <w:gridSpan w:val="4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Numéro d’agent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Autre </w:t>
            </w:r>
            <w:proofErr w:type="gramStart"/>
            <w:r>
              <w:rPr>
                <w:rFonts w:ascii="Cambria" w:eastAsia="Cambria" w:hAnsi="Cambria"/>
                <w:lang w:val="fr-FR" w:eastAsia="fr-FR"/>
              </w:rPr>
              <w:t>préciser</w:t>
            </w:r>
            <w:proofErr w:type="gramEnd"/>
            <w:r>
              <w:rPr>
                <w:rFonts w:ascii="Cambria" w:eastAsia="Cambria" w:hAnsi="Cambria"/>
                <w:lang w:val="fr-FR" w:eastAsia="fr-FR"/>
              </w:rPr>
              <w:t xml:space="preserve">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</w:tr>
      <w:tr w:rsidR="00EE2C96">
        <w:tc>
          <w:tcPr>
            <w:tcW w:w="6159" w:type="dxa"/>
            <w:gridSpan w:val="5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7" w:name="Texte8"/>
            <w:bookmarkEnd w:id="7"/>
            <w:r>
              <w:rPr>
                <w:rFonts w:ascii="Cambria" w:eastAsia="Cambria" w:hAnsi="Cambria"/>
                <w:lang w:val="fr-FR" w:eastAsia="fr-FR"/>
              </w:rPr>
              <w:t xml:space="preserve">Fonction exercée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</w:tc>
      </w:tr>
      <w:tr w:rsidR="00EE2C96">
        <w:tc>
          <w:tcPr>
            <w:tcW w:w="4813" w:type="dxa"/>
            <w:gridSpan w:val="4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8" w:name="Texte10"/>
            <w:bookmarkStart w:id="9" w:name="Texte11"/>
            <w:bookmarkStart w:id="10" w:name="Texte13"/>
            <w:bookmarkEnd w:id="8"/>
            <w:bookmarkEnd w:id="9"/>
            <w:bookmarkEnd w:id="10"/>
            <w:r>
              <w:rPr>
                <w:rFonts w:ascii="Cambria" w:eastAsia="Cambria" w:hAnsi="Cambria"/>
                <w:lang w:val="fr-FR" w:eastAsia="fr-FR"/>
              </w:rPr>
              <w:t>e-mail :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  <w:r>
              <w:rPr>
                <w:rFonts w:ascii="Cambria" w:eastAsia="Cambria" w:hAnsi="Cambria"/>
                <w:lang w:val="fr-FR" w:eastAsia="fr-FR"/>
              </w:rPr>
              <w:t>@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4323" w:type="dxa"/>
            <w:gridSpan w:val="3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  <w:rPr>
                <w:lang w:eastAsia="fr-FR"/>
              </w:rPr>
            </w:pPr>
            <w:r>
              <w:rPr>
                <w:rFonts w:ascii="Menlo Regular" w:eastAsia="Menlo Regular" w:hAnsi="Menlo Regular"/>
                <w:sz w:val="40"/>
                <w:lang w:eastAsia="fr-FR"/>
              </w:rPr>
              <w:t>☏</w:t>
            </w:r>
            <w:r>
              <w:rPr>
                <w:rFonts w:ascii="Cambria" w:eastAsia="Cambria" w:hAnsi="Cambria"/>
                <w:lang w:val="fr-FR" w:eastAsia="fr-FR"/>
              </w:rPr>
              <w:t xml:space="preserve">(labo)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</w:tr>
      <w:tr w:rsidR="00EE2C96">
        <w:tc>
          <w:tcPr>
            <w:tcW w:w="9136" w:type="dxa"/>
            <w:gridSpan w:val="7"/>
            <w:shd w:val="clear" w:color="auto" w:fill="auto"/>
            <w:vAlign w:val="center"/>
          </w:tcPr>
          <w:p w:rsidR="00EE2C96" w:rsidRDefault="006144D4">
            <w:pPr>
              <w:widowControl/>
              <w:spacing w:after="200"/>
            </w:pPr>
            <w:bookmarkStart w:id="11" w:name="Texte12"/>
            <w:bookmarkEnd w:id="11"/>
            <w:r>
              <w:rPr>
                <w:rFonts w:ascii="Cambria" w:eastAsia="Cambria" w:hAnsi="Cambria"/>
                <w:lang w:val="fr-FR" w:eastAsia="fr-FR"/>
              </w:rPr>
              <w:t xml:space="preserve">Coordonnées personnelles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</w:tr>
    </w:tbl>
    <w:p w:rsidR="00EE2C96" w:rsidRDefault="006144D4">
      <w:pPr>
        <w:widowControl/>
        <w:shd w:val="clear" w:color="auto" w:fill="C6D9F1"/>
        <w:spacing w:after="200"/>
        <w:rPr>
          <w:lang w:val="fr-FR"/>
        </w:rPr>
      </w:pPr>
      <w:r>
        <w:rPr>
          <w:rFonts w:ascii="Cambria" w:eastAsia="Cambria" w:hAnsi="Cambria"/>
          <w:lang w:val="fr-FR" w:eastAsia="fr-FR"/>
        </w:rPr>
        <w:t>3 Identité de l’unité /service</w:t>
      </w:r>
    </w:p>
    <w:tbl>
      <w:tblPr>
        <w:tblW w:w="9107" w:type="dxa"/>
        <w:tblInd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07"/>
        <w:gridCol w:w="3036"/>
        <w:gridCol w:w="534"/>
        <w:gridCol w:w="2502"/>
      </w:tblGrid>
      <w:tr w:rsidR="00EE2C96">
        <w:tc>
          <w:tcPr>
            <w:tcW w:w="3035" w:type="dxa"/>
            <w:gridSpan w:val="2"/>
            <w:shd w:val="clear" w:color="auto" w:fill="auto"/>
          </w:tcPr>
          <w:p w:rsidR="00EE2C96" w:rsidRDefault="006144D4">
            <w:pPr>
              <w:widowControl/>
              <w:spacing w:after="200"/>
            </w:pPr>
            <w:bookmarkStart w:id="12" w:name="Texte23"/>
            <w:bookmarkStart w:id="13" w:name="Texte16"/>
            <w:bookmarkEnd w:id="12"/>
            <w:bookmarkEnd w:id="13"/>
            <w:r>
              <w:rPr>
                <w:rFonts w:ascii="Cambria" w:eastAsia="Cambria" w:hAnsi="Cambria"/>
                <w:lang w:val="fr-FR" w:eastAsia="fr-FR"/>
              </w:rPr>
              <w:t xml:space="preserve">Intitulé de l’unité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3036" w:type="dxa"/>
            <w:shd w:val="clear" w:color="auto" w:fill="auto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Code Unité :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EE2C96" w:rsidRDefault="00EE2C96">
            <w:pPr>
              <w:widowControl/>
              <w:spacing w:after="200"/>
            </w:pPr>
          </w:p>
        </w:tc>
      </w:tr>
      <w:tr w:rsidR="00EE2C96">
        <w:tc>
          <w:tcPr>
            <w:tcW w:w="2928" w:type="dxa"/>
            <w:shd w:val="clear" w:color="auto" w:fill="auto"/>
          </w:tcPr>
          <w:p w:rsidR="00EE2C96" w:rsidRDefault="006144D4">
            <w:pPr>
              <w:widowControl/>
              <w:spacing w:after="200"/>
            </w:pPr>
            <w:bookmarkStart w:id="14" w:name="Texte17"/>
            <w:bookmarkStart w:id="15" w:name="Texte15"/>
            <w:bookmarkEnd w:id="14"/>
            <w:bookmarkEnd w:id="15"/>
            <w:r>
              <w:rPr>
                <w:rFonts w:ascii="Cambria" w:eastAsia="Cambria" w:hAnsi="Cambria"/>
                <w:lang w:val="fr-FR" w:eastAsia="fr-FR"/>
              </w:rPr>
              <w:t xml:space="preserve">Téléphone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3677" w:type="dxa"/>
            <w:gridSpan w:val="3"/>
            <w:shd w:val="clear" w:color="auto" w:fill="auto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Télécopie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2502" w:type="dxa"/>
            <w:shd w:val="clear" w:color="auto" w:fill="auto"/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</w:tc>
      </w:tr>
      <w:tr w:rsidR="00EE2C96">
        <w:tc>
          <w:tcPr>
            <w:tcW w:w="2928" w:type="dxa"/>
            <w:shd w:val="clear" w:color="auto" w:fill="auto"/>
          </w:tcPr>
          <w:p w:rsidR="00EE2C96" w:rsidRDefault="006144D4">
            <w:pPr>
              <w:widowControl/>
              <w:spacing w:after="200"/>
            </w:pPr>
            <w:bookmarkStart w:id="16" w:name="ListeDŽroulante14"/>
            <w:bookmarkStart w:id="17" w:name="Texte24"/>
            <w:bookmarkEnd w:id="16"/>
            <w:bookmarkEnd w:id="17"/>
            <w:r>
              <w:rPr>
                <w:rFonts w:ascii="Cambria" w:eastAsia="Cambria" w:hAnsi="Cambria"/>
                <w:lang w:val="fr-FR" w:eastAsia="fr-FR"/>
              </w:rPr>
              <w:t xml:space="preserve">Délégation CNRS : </w:t>
            </w:r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  <w:tc>
          <w:tcPr>
            <w:tcW w:w="3677" w:type="dxa"/>
            <w:gridSpan w:val="3"/>
            <w:shd w:val="clear" w:color="auto" w:fill="auto"/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 xml:space="preserve">Institut </w:t>
            </w:r>
            <w:r>
              <w:rPr>
                <w:rFonts w:ascii="Cambria" w:eastAsia="Cambria" w:hAnsi="Cambria"/>
                <w:lang w:val="fr-FR" w:eastAsia="fr-FR"/>
              </w:rPr>
              <w:t>scientifique :</w:t>
            </w:r>
          </w:p>
        </w:tc>
        <w:tc>
          <w:tcPr>
            <w:tcW w:w="2502" w:type="dxa"/>
            <w:shd w:val="clear" w:color="auto" w:fill="auto"/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</w:tc>
      </w:tr>
      <w:tr w:rsidR="00EE2C96">
        <w:tc>
          <w:tcPr>
            <w:tcW w:w="9107" w:type="dxa"/>
            <w:gridSpan w:val="5"/>
            <w:shd w:val="clear" w:color="auto" w:fill="auto"/>
          </w:tcPr>
          <w:p w:rsidR="00EE2C96" w:rsidRDefault="006144D4">
            <w:pPr>
              <w:widowControl/>
              <w:spacing w:after="200"/>
            </w:pPr>
            <w:bookmarkStart w:id="18" w:name="Texte18"/>
            <w:bookmarkEnd w:id="18"/>
            <w:r>
              <w:rPr>
                <w:rFonts w:ascii="Cambria" w:eastAsia="Cambria" w:hAnsi="Cambria"/>
                <w:lang w:val="fr-FR" w:eastAsia="fr-FR"/>
              </w:rPr>
              <w:t>Adresse :      </w:t>
            </w:r>
          </w:p>
        </w:tc>
      </w:tr>
    </w:tbl>
    <w:p w:rsidR="00EE2C96" w:rsidRDefault="006144D4">
      <w:pPr>
        <w:widowControl/>
        <w:spacing w:after="200"/>
      </w:pPr>
      <w:r>
        <w:rPr>
          <w:rFonts w:ascii="Cambria" w:eastAsia="Cambria" w:hAnsi="Cambria"/>
          <w:lang w:val="fr-FR" w:eastAsia="fr-FR"/>
        </w:rPr>
        <w:t xml:space="preserve">Fait à </w:t>
      </w:r>
      <w:r>
        <w:fldChar w:fldCharType="begin">
          <w:ffData>
            <w:name w:val="__Fieldmark__2956_2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9" w:name="__Fieldmark__2956_219323907"/>
      <w:bookmarkStart w:id="20" w:name="__Fieldmark__250_1953940203"/>
      <w:bookmarkStart w:id="21" w:name="__Fieldmark__250_19539402032"/>
      <w:bookmarkEnd w:id="19"/>
      <w:bookmarkEnd w:id="20"/>
      <w:r>
        <w:fldChar w:fldCharType="end"/>
      </w:r>
      <w:r>
        <w:rPr>
          <w:rFonts w:ascii="Cambria" w:eastAsia="Cambria" w:hAnsi="Cambria"/>
          <w:lang w:eastAsia="en-US"/>
        </w:rPr>
        <w:t>     </w:t>
      </w:r>
      <w:bookmarkStart w:id="22" w:name="__Fieldmark__250_19539402031"/>
      <w:bookmarkStart w:id="23" w:name="Texte201"/>
      <w:bookmarkEnd w:id="21"/>
      <w:bookmarkEnd w:id="22"/>
      <w:r>
        <w:rPr>
          <w:rFonts w:ascii="Cambria" w:eastAsia="Cambria" w:hAnsi="Cambria"/>
          <w:lang w:val="fr-FR" w:eastAsia="fr-FR"/>
        </w:rPr>
        <w:t xml:space="preserve">   le    </w:t>
      </w:r>
      <w:r>
        <w:fldChar w:fldCharType="begin">
          <w:ffData>
            <w:name w:val="__Fieldmark__2974_2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4" w:name="__Fieldmark__2974_219323907"/>
      <w:bookmarkStart w:id="25" w:name="__Fieldmark__260_1953940203"/>
      <w:bookmarkEnd w:id="23"/>
      <w:bookmarkEnd w:id="24"/>
      <w:bookmarkEnd w:id="25"/>
      <w:r>
        <w:fldChar w:fldCharType="end"/>
      </w:r>
      <w:bookmarkStart w:id="26" w:name="ListeDŽroulante4"/>
      <w:r>
        <w:rPr>
          <w:rFonts w:ascii="Cambria" w:eastAsia="Cambria" w:hAnsi="Cambria"/>
          <w:lang w:eastAsia="en-US"/>
        </w:rPr>
        <w:t>     </w:t>
      </w:r>
    </w:p>
    <w:tbl>
      <w:tblPr>
        <w:tblW w:w="9066" w:type="dxa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476"/>
        <w:gridCol w:w="2546"/>
        <w:gridCol w:w="3022"/>
      </w:tblGrid>
      <w:tr w:rsidR="00EE2C96" w:rsidRPr="006144D4"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Signature du demandeur :</w:t>
            </w:r>
          </w:p>
        </w:tc>
        <w:tc>
          <w:tcPr>
            <w:tcW w:w="3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6144D4">
            <w:pPr>
              <w:widowControl/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Avis et signature du responsable hiérarchique :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Pr="006144D4" w:rsidRDefault="00EE2C96">
            <w:pPr>
              <w:widowControl/>
              <w:spacing w:after="200"/>
              <w:rPr>
                <w:lang w:val="fr-FR"/>
              </w:rPr>
            </w:pPr>
          </w:p>
        </w:tc>
      </w:tr>
      <w:tr w:rsidR="00EE2C96" w:rsidRPr="006144D4">
        <w:tc>
          <w:tcPr>
            <w:tcW w:w="3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</w:tc>
      </w:tr>
    </w:tbl>
    <w:p w:rsidR="00EE2C96" w:rsidRPr="006144D4" w:rsidRDefault="006144D4">
      <w:pPr>
        <w:widowControl/>
        <w:spacing w:after="200"/>
        <w:rPr>
          <w:lang w:val="fr-FR"/>
        </w:rPr>
      </w:pPr>
      <w:r>
        <w:rPr>
          <w:rFonts w:ascii="Cambria" w:eastAsia="Times New Roman" w:hAnsi="Cambria"/>
          <w:lang w:val="fr-FR" w:eastAsia="fr-FR"/>
        </w:rPr>
        <w:tab/>
      </w:r>
      <w:r w:rsidRPr="006144D4">
        <w:rPr>
          <w:lang w:val="fr-FR"/>
        </w:rPr>
        <w:br w:type="page"/>
      </w:r>
    </w:p>
    <w:p w:rsidR="00EE2C96" w:rsidRDefault="006144D4">
      <w:pPr>
        <w:rPr>
          <w:lang w:val="fr-FR"/>
        </w:rPr>
      </w:pPr>
      <w:r>
        <w:rPr>
          <w:rFonts w:ascii="Cambria" w:eastAsia="Cambria" w:hAnsi="Cambria"/>
          <w:sz w:val="28"/>
          <w:lang w:val="fr-FR" w:eastAsia="fr-FR"/>
        </w:rPr>
        <w:lastRenderedPageBreak/>
        <w:t>Activités professionnelles actuelles :</w:t>
      </w:r>
    </w:p>
    <w:p w:rsidR="00EE2C96" w:rsidRPr="006144D4" w:rsidRDefault="006144D4">
      <w:pPr>
        <w:widowControl/>
        <w:spacing w:before="80" w:line="240" w:lineRule="exact"/>
        <w:ind w:left="567"/>
        <w:rPr>
          <w:lang w:val="fr-FR"/>
        </w:rPr>
      </w:pPr>
      <w:r>
        <w:rPr>
          <w:rFonts w:ascii="Cambria" w:eastAsia="Cambria" w:hAnsi="Cambria"/>
          <w:lang w:val="fr-FR" w:eastAsia="fr-FR"/>
        </w:rPr>
        <w:t xml:space="preserve">Formation initiale : </w:t>
      </w:r>
      <w:r>
        <w:fldChar w:fldCharType="begin">
          <w:ffData>
            <w:name w:val="__Fieldmark__3046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27" w:name="__Fieldmark__3046_219323907"/>
      <w:bookmarkStart w:id="28" w:name="__Fieldmark__291_1953940203"/>
      <w:bookmarkStart w:id="29" w:name="__Fieldmark__291_19539402031"/>
      <w:bookmarkStart w:id="30" w:name="ListeDŽroulante2"/>
      <w:bookmarkEnd w:id="26"/>
      <w:bookmarkEnd w:id="27"/>
      <w:bookmarkEnd w:id="28"/>
      <w:bookmarkEnd w:id="29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/>
        <w:rPr>
          <w:lang w:val="fr-FR"/>
        </w:rPr>
      </w:pPr>
      <w:r>
        <w:rPr>
          <w:rFonts w:ascii="Cambria" w:eastAsia="Cambria" w:hAnsi="Cambria"/>
          <w:lang w:val="fr-FR" w:eastAsia="fr-FR"/>
        </w:rPr>
        <w:t xml:space="preserve">Position :  </w:t>
      </w:r>
      <w:r>
        <w:fldChar w:fldCharType="begin">
          <w:ffData>
            <w:name w:val="__Fieldmark__3060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31" w:name="__Fieldmark__3060_219323907"/>
      <w:bookmarkStart w:id="32" w:name="__Fieldmark__300_1953940203"/>
      <w:bookmarkStart w:id="33" w:name="__Fieldmark__300_19539402031"/>
      <w:bookmarkEnd w:id="30"/>
      <w:bookmarkEnd w:id="31"/>
      <w:bookmarkEnd w:id="32"/>
      <w:bookmarkEnd w:id="33"/>
      <w:r>
        <w:fldChar w:fldCharType="end"/>
      </w:r>
      <w:bookmarkStart w:id="34" w:name="ListeDŽroulante6"/>
      <w:r>
        <w:rPr>
          <w:rFonts w:ascii="Cambria" w:eastAsia="Cambria" w:hAnsi="Cambria"/>
          <w:lang w:val="fr-FR" w:eastAsia="fr-FR"/>
        </w:rPr>
        <w:t xml:space="preserve"> </w:t>
      </w:r>
    </w:p>
    <w:p w:rsidR="00EE2C96" w:rsidRPr="006144D4" w:rsidRDefault="006144D4">
      <w:pPr>
        <w:widowControl/>
        <w:spacing w:before="80" w:line="240" w:lineRule="exact"/>
        <w:ind w:left="567"/>
        <w:rPr>
          <w:lang w:val="fr-FR"/>
        </w:rPr>
      </w:pPr>
      <w:r>
        <w:rPr>
          <w:rFonts w:ascii="Cambria" w:eastAsia="Cambria" w:hAnsi="Cambria"/>
          <w:lang w:val="fr-FR" w:eastAsia="fr-FR"/>
        </w:rPr>
        <w:t xml:space="preserve">Domaine d’activité : </w:t>
      </w:r>
      <w:r>
        <w:fldChar w:fldCharType="begin">
          <w:ffData>
            <w:name w:val="__Fieldmark__3082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35" w:name="__Fieldmark__3082_219323907"/>
      <w:bookmarkStart w:id="36" w:name="__Fieldmark__311_1953940203"/>
      <w:bookmarkStart w:id="37" w:name="__Fieldmark__311_19539402031"/>
      <w:bookmarkStart w:id="38" w:name="ListeDŽroulante3"/>
      <w:bookmarkEnd w:id="34"/>
      <w:bookmarkEnd w:id="35"/>
      <w:bookmarkEnd w:id="36"/>
      <w:bookmarkEnd w:id="37"/>
      <w:r>
        <w:fldChar w:fldCharType="end"/>
      </w:r>
    </w:p>
    <w:p w:rsidR="00EE2C96" w:rsidRDefault="006144D4">
      <w:pPr>
        <w:widowControl/>
        <w:spacing w:before="80" w:line="240" w:lineRule="exact"/>
        <w:ind w:left="567"/>
        <w:rPr>
          <w:lang w:val="fr-FR"/>
        </w:rPr>
      </w:pPr>
      <w:r>
        <w:rPr>
          <w:rFonts w:ascii="Cambria" w:eastAsia="Cambria" w:hAnsi="Cambria"/>
          <w:lang w:val="fr-FR" w:eastAsia="fr-FR"/>
        </w:rPr>
        <w:t xml:space="preserve">Connaissances : </w:t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r>
        <w:rPr>
          <w:rFonts w:ascii="Cambria" w:eastAsia="Cambria" w:hAnsi="Cambria"/>
          <w:lang w:val="fr-FR" w:eastAsia="fr-FR"/>
        </w:rPr>
        <w:t xml:space="preserve">de la RMN : </w:t>
      </w:r>
      <w:r>
        <w:fldChar w:fldCharType="begin">
          <w:ffData>
            <w:name w:val="__Fieldmark__3103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39" w:name="__Fieldmark__3103_219323907"/>
      <w:bookmarkStart w:id="40" w:name="__Fieldmark__322_1953940203"/>
      <w:bookmarkStart w:id="41" w:name="__Fieldmark__322_19539402031"/>
      <w:bookmarkStart w:id="42" w:name="ListeDŽroulante5"/>
      <w:bookmarkEnd w:id="38"/>
      <w:bookmarkEnd w:id="39"/>
      <w:bookmarkEnd w:id="40"/>
      <w:bookmarkEnd w:id="41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proofErr w:type="gramStart"/>
      <w:r>
        <w:rPr>
          <w:rFonts w:ascii="Cambria" w:eastAsia="Cambria" w:hAnsi="Cambria"/>
          <w:lang w:val="fr-FR" w:eastAsia="fr-FR"/>
        </w:rPr>
        <w:t>du</w:t>
      </w:r>
      <w:proofErr w:type="gramEnd"/>
      <w:r>
        <w:rPr>
          <w:rFonts w:ascii="Cambria" w:eastAsia="Cambria" w:hAnsi="Cambria"/>
          <w:lang w:val="fr-FR" w:eastAsia="fr-FR"/>
        </w:rPr>
        <w:t xml:space="preserve"> calcul de structures : </w:t>
      </w:r>
      <w:r>
        <w:fldChar w:fldCharType="begin">
          <w:ffData>
            <w:name w:val="__Fieldmark__3121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43" w:name="__Fieldmark__3121_219323907"/>
      <w:bookmarkStart w:id="44" w:name="__Fieldmark__331_1953940203"/>
      <w:bookmarkStart w:id="45" w:name="__Fieldmark__331_19539402031"/>
      <w:bookmarkStart w:id="46" w:name="ListeDŽroulante7"/>
      <w:bookmarkEnd w:id="42"/>
      <w:bookmarkEnd w:id="43"/>
      <w:bookmarkEnd w:id="44"/>
      <w:bookmarkEnd w:id="45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r>
        <w:rPr>
          <w:rFonts w:ascii="Cambria" w:eastAsia="Cambria" w:hAnsi="Cambria"/>
          <w:lang w:val="fr-FR" w:eastAsia="fr-FR"/>
        </w:rPr>
        <w:t xml:space="preserve">système d’exploitation : </w:t>
      </w:r>
      <w:r>
        <w:fldChar w:fldCharType="begin">
          <w:ffData>
            <w:name w:val="__Fieldmark__3141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47" w:name="__Fieldmark__3141_219323907"/>
      <w:bookmarkStart w:id="48" w:name="__Fieldmark__340_1953940203"/>
      <w:bookmarkStart w:id="49" w:name="__Fieldmark__340_19539402031"/>
      <w:bookmarkEnd w:id="46"/>
      <w:bookmarkEnd w:id="47"/>
      <w:bookmarkEnd w:id="48"/>
      <w:bookmarkEnd w:id="49"/>
      <w:r>
        <w:fldChar w:fldCharType="end"/>
      </w:r>
      <w:bookmarkStart w:id="50" w:name="ListeDŽroulante13"/>
      <w:r>
        <w:rPr>
          <w:rFonts w:ascii="Cambria" w:eastAsia="Cambria" w:hAnsi="Cambria"/>
          <w:lang w:val="fr-FR" w:eastAsia="fr-FR"/>
        </w:rPr>
        <w:t xml:space="preserve">    – Programmation :  </w:t>
      </w:r>
      <w:r>
        <w:fldChar w:fldCharType="begin">
          <w:ffData>
            <w:name w:val="__Fieldmark__3160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51" w:name="__Fieldmark__3160_219323907"/>
      <w:bookmarkStart w:id="52" w:name="__Fieldmark__347_1953940203"/>
      <w:bookmarkStart w:id="53" w:name="__Fieldmark__347_19539402031"/>
      <w:bookmarkStart w:id="54" w:name="ListeDŽroulante8"/>
      <w:bookmarkEnd w:id="50"/>
      <w:bookmarkEnd w:id="51"/>
      <w:bookmarkEnd w:id="52"/>
      <w:bookmarkEnd w:id="53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proofErr w:type="gramStart"/>
      <w:r>
        <w:rPr>
          <w:rFonts w:ascii="Cambria" w:eastAsia="Cambria" w:hAnsi="Cambria"/>
          <w:lang w:val="fr-FR" w:eastAsia="fr-FR"/>
        </w:rPr>
        <w:t>des</w:t>
      </w:r>
      <w:proofErr w:type="gramEnd"/>
      <w:r>
        <w:rPr>
          <w:rFonts w:ascii="Cambria" w:eastAsia="Cambria" w:hAnsi="Cambria"/>
          <w:lang w:val="fr-FR" w:eastAsia="fr-FR"/>
        </w:rPr>
        <w:t xml:space="preserve"> spectromètres : </w:t>
      </w:r>
      <w:r>
        <w:fldChar w:fldCharType="begin">
          <w:ffData>
            <w:name w:val="__Fieldmark__3178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55" w:name="__Fieldmark__3178_219323907"/>
      <w:bookmarkStart w:id="56" w:name="__Fieldmark__356_1953940203"/>
      <w:bookmarkStart w:id="57" w:name="__Fieldmark__356_19539402031"/>
      <w:bookmarkEnd w:id="54"/>
      <w:bookmarkEnd w:id="55"/>
      <w:bookmarkEnd w:id="56"/>
      <w:bookmarkEnd w:id="57"/>
      <w:r>
        <w:fldChar w:fldCharType="end"/>
      </w:r>
      <w:bookmarkStart w:id="58" w:name="ListeDŽroulante9"/>
      <w:r>
        <w:rPr>
          <w:rFonts w:ascii="Cambria" w:eastAsia="Cambria" w:hAnsi="Cambria"/>
          <w:lang w:val="fr-FR" w:eastAsia="fr-FR"/>
        </w:rPr>
        <w:t xml:space="preserve">        </w:t>
      </w:r>
      <w:r>
        <w:fldChar w:fldCharType="begin">
          <w:ffData>
            <w:name w:val="__Fieldmark__3193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59" w:name="__Fieldmark__3193_219323907"/>
      <w:bookmarkStart w:id="60" w:name="__Fieldmark__363_1953940203"/>
      <w:bookmarkStart w:id="61" w:name="__Fieldmark__363_19539402031"/>
      <w:bookmarkStart w:id="62" w:name="ListeDŽroulante10"/>
      <w:bookmarkEnd w:id="58"/>
      <w:bookmarkEnd w:id="59"/>
      <w:bookmarkEnd w:id="60"/>
      <w:bookmarkEnd w:id="61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proofErr w:type="gramStart"/>
      <w:r>
        <w:rPr>
          <w:rFonts w:ascii="Cambria" w:eastAsia="Cambria" w:hAnsi="Cambria"/>
          <w:lang w:val="fr-FR" w:eastAsia="fr-FR"/>
        </w:rPr>
        <w:t>des</w:t>
      </w:r>
      <w:proofErr w:type="gramEnd"/>
      <w:r>
        <w:rPr>
          <w:rFonts w:ascii="Cambria" w:eastAsia="Cambria" w:hAnsi="Cambria"/>
          <w:lang w:val="fr-FR" w:eastAsia="fr-FR"/>
        </w:rPr>
        <w:t xml:space="preserve"> protéines : </w:t>
      </w:r>
      <w:r>
        <w:fldChar w:fldCharType="begin">
          <w:ffData>
            <w:name w:val="__Fieldmark__3213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63" w:name="__Fieldmark__3213_219323907"/>
      <w:bookmarkStart w:id="64" w:name="__Fieldmark__372_1953940203"/>
      <w:bookmarkStart w:id="65" w:name="__Fieldmark__372_19539402031"/>
      <w:bookmarkStart w:id="66" w:name="ListeDŽroulante11"/>
      <w:bookmarkEnd w:id="62"/>
      <w:bookmarkEnd w:id="63"/>
      <w:bookmarkEnd w:id="64"/>
      <w:bookmarkEnd w:id="65"/>
      <w:r>
        <w:fldChar w:fldCharType="end"/>
      </w:r>
    </w:p>
    <w:p w:rsidR="00EE2C96" w:rsidRPr="006144D4" w:rsidRDefault="006144D4">
      <w:pPr>
        <w:widowControl/>
        <w:spacing w:before="80" w:line="240" w:lineRule="exact"/>
        <w:ind w:left="567" w:firstLine="567"/>
        <w:rPr>
          <w:lang w:val="fr-FR"/>
        </w:rPr>
      </w:pPr>
      <w:r>
        <w:rPr>
          <w:rFonts w:ascii="Cambria" w:eastAsia="Times New Roman" w:hAnsi="Cambria"/>
          <w:lang w:val="fr-FR" w:eastAsia="fr-FR"/>
        </w:rPr>
        <w:softHyphen/>
      </w:r>
      <w:r>
        <w:rPr>
          <w:rFonts w:ascii="Cambria" w:eastAsia="Cambria" w:hAnsi="Cambria"/>
          <w:lang w:val="fr-FR" w:eastAsia="fr-FR"/>
        </w:rPr>
        <w:t xml:space="preserve">– du marquage isotopique : </w:t>
      </w:r>
      <w:r>
        <w:fldChar w:fldCharType="begin">
          <w:ffData>
            <w:name w:val="__Fieldmark__3231_21"/>
            <w:enabled/>
            <w:calcOnExit w:val="0"/>
            <w:ddList/>
          </w:ffData>
        </w:fldChar>
      </w:r>
      <w:r w:rsidRPr="006144D4">
        <w:rPr>
          <w:lang w:val="fr-FR"/>
        </w:rPr>
        <w:instrText>FORMDROPDOWN</w:instrText>
      </w:r>
      <w:r>
        <w:fldChar w:fldCharType="separate"/>
      </w:r>
      <w:bookmarkStart w:id="67" w:name="__Fieldmark__3231_219323907"/>
      <w:bookmarkStart w:id="68" w:name="__Fieldmark__383_1953940203"/>
      <w:bookmarkStart w:id="69" w:name="__Fieldmark__383_19539402031"/>
      <w:bookmarkStart w:id="70" w:name="CaseACocher8"/>
      <w:bookmarkEnd w:id="66"/>
      <w:bookmarkEnd w:id="67"/>
      <w:bookmarkEnd w:id="68"/>
      <w:bookmarkEnd w:id="69"/>
      <w:r>
        <w:fldChar w:fldCharType="end"/>
      </w:r>
    </w:p>
    <w:p w:rsidR="00EE2C96" w:rsidRDefault="006144D4">
      <w:pPr>
        <w:widowControl/>
        <w:spacing w:before="80" w:line="240" w:lineRule="exact"/>
        <w:ind w:left="1134"/>
        <w:rPr>
          <w:lang w:eastAsia="fr-FR"/>
        </w:rPr>
      </w:pPr>
      <w:r>
        <w:rPr>
          <w:rFonts w:ascii="Cambria" w:eastAsia="Cambria" w:hAnsi="Cambria"/>
          <w:lang w:eastAsia="fr-FR"/>
        </w:rPr>
        <w:t xml:space="preserve">– </w:t>
      </w:r>
      <w:proofErr w:type="gramStart"/>
      <w:r>
        <w:rPr>
          <w:rFonts w:ascii="Cambria" w:eastAsia="Cambria" w:hAnsi="Cambria"/>
          <w:lang w:val="fr-FR" w:eastAsia="fr-FR"/>
        </w:rPr>
        <w:t>des</w:t>
      </w:r>
      <w:proofErr w:type="gramEnd"/>
      <w:r>
        <w:rPr>
          <w:rFonts w:ascii="Cambria" w:eastAsia="Cambria" w:hAnsi="Cambria"/>
          <w:lang w:val="fr-FR" w:eastAsia="fr-FR"/>
        </w:rPr>
        <w:t xml:space="preserve"> logiciels : </w:t>
      </w:r>
    </w:p>
    <w:tbl>
      <w:tblPr>
        <w:tblW w:w="9088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5"/>
        <w:gridCol w:w="1300"/>
        <w:gridCol w:w="542"/>
        <w:gridCol w:w="972"/>
        <w:gridCol w:w="859"/>
        <w:gridCol w:w="656"/>
        <w:gridCol w:w="1186"/>
        <w:gridCol w:w="328"/>
        <w:gridCol w:w="1515"/>
      </w:tblGrid>
      <w:tr w:rsidR="00EE2C96">
        <w:tc>
          <w:tcPr>
            <w:tcW w:w="1514" w:type="dxa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bookmarkStart w:id="71" w:name="CaseACocher81"/>
            <w:bookmarkStart w:id="72" w:name="CaseACocher17"/>
            <w:bookmarkStart w:id="73" w:name="CaseACocher5"/>
            <w:bookmarkStart w:id="74" w:name="CaseACocher6"/>
            <w:bookmarkEnd w:id="70"/>
            <w:bookmarkEnd w:id="71"/>
            <w:bookmarkEnd w:id="72"/>
            <w:bookmarkEnd w:id="73"/>
            <w:bookmarkEnd w:id="74"/>
            <w:proofErr w:type="spellStart"/>
            <w:r>
              <w:rPr>
                <w:rFonts w:ascii="Cambria" w:eastAsia="Cambria" w:hAnsi="Cambria"/>
                <w:lang w:val="fr-FR" w:eastAsia="fr-FR"/>
              </w:rPr>
              <w:t>TopSpin</w:t>
            </w:r>
            <w:proofErr w:type="spellEnd"/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  <w:rPr>
                <w:lang w:val="fr-FR"/>
              </w:rPr>
            </w:pPr>
            <w:proofErr w:type="spellStart"/>
            <w:r>
              <w:rPr>
                <w:rFonts w:ascii="Cambria" w:eastAsia="Cambria" w:hAnsi="Cambria"/>
                <w:lang w:val="fr-FR" w:eastAsia="fr-FR"/>
              </w:rPr>
              <w:t>VnmrJ</w:t>
            </w:r>
            <w:proofErr w:type="spellEnd"/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9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nmrPipe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0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nmrView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1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ccpNMR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E2C96" w:rsidRDefault="00EE2C96">
            <w:pPr>
              <w:widowControl/>
              <w:spacing w:before="80" w:after="80"/>
              <w:jc w:val="center"/>
            </w:pPr>
          </w:p>
        </w:tc>
      </w:tr>
      <w:tr w:rsidR="00EE2C96">
        <w:tc>
          <w:tcPr>
            <w:tcW w:w="1729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2">
              <w:bookmarkStart w:id="75" w:name="CaseACocher13"/>
              <w:bookmarkStart w:id="76" w:name="CaseACocher9"/>
              <w:bookmarkStart w:id="77" w:name="CaseACocher10"/>
              <w:bookmarkStart w:id="78" w:name="CaseACocher11"/>
              <w:bookmarkStart w:id="79" w:name="CaseACocher12"/>
              <w:bookmarkEnd w:id="75"/>
              <w:bookmarkEnd w:id="76"/>
              <w:bookmarkEnd w:id="77"/>
              <w:bookmarkEnd w:id="78"/>
              <w:bookmarkEnd w:id="79"/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Sparky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3"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CNS/</w:t>
              </w:r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Xplor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4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Cyana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5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Unio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E2C96" w:rsidRDefault="006144D4">
            <w:pPr>
              <w:widowControl/>
              <w:spacing w:before="80" w:after="80"/>
              <w:jc w:val="center"/>
            </w:pPr>
            <w:hyperlink r:id="rId16">
              <w:proofErr w:type="spellStart"/>
              <w:r>
                <w:rPr>
                  <w:rStyle w:val="LienInternet"/>
                  <w:rFonts w:ascii="Cambria" w:eastAsia="Cambria" w:hAnsi="Cambria"/>
                  <w:lang w:val="fr-FR" w:eastAsia="fr-FR"/>
                </w:rPr>
                <w:t>Tensor</w:t>
              </w:r>
              <w:proofErr w:type="spellEnd"/>
            </w:hyperlink>
            <w:r>
              <w:rPr>
                <w:rFonts w:ascii="Cambria" w:eastAsia="Cambria" w:hAnsi="Cambria"/>
                <w:lang w:val="fr-FR" w:eastAsia="fr-FR"/>
              </w:rPr>
              <w:t xml:space="preserve"> </w:t>
            </w:r>
          </w:p>
        </w:tc>
      </w:tr>
    </w:tbl>
    <w:p w:rsidR="00EE2C96" w:rsidRDefault="006144D4">
      <w:pPr>
        <w:widowControl/>
        <w:spacing w:before="80" w:after="80"/>
        <w:rPr>
          <w:lang w:val="fr-FR"/>
        </w:rPr>
      </w:pPr>
      <w:r>
        <w:rPr>
          <w:rFonts w:ascii="Cambria" w:eastAsia="Cambria" w:hAnsi="Cambria"/>
          <w:sz w:val="28"/>
          <w:lang w:val="fr-FR" w:eastAsia="fr-FR"/>
        </w:rPr>
        <w:t xml:space="preserve">Motivation : </w:t>
      </w:r>
    </w:p>
    <w:p w:rsidR="00EE2C96" w:rsidRPr="006144D4" w:rsidRDefault="006144D4">
      <w:pPr>
        <w:widowControl/>
        <w:spacing w:after="80"/>
        <w:rPr>
          <w:lang w:val="fr-FR" w:eastAsia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r>
        <w:rPr>
          <w:rFonts w:ascii="Cambria" w:eastAsia="Cambria" w:hAnsi="Cambria"/>
          <w:lang w:val="fr-FR" w:eastAsia="fr-FR"/>
        </w:rPr>
        <w:t>décrivez en 5 lignes ce que vous en attendez au niveau des connaissances.</w:t>
      </w:r>
    </w:p>
    <w:tbl>
      <w:tblPr>
        <w:tblW w:w="9062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C96">
        <w:trPr>
          <w:trHeight w:hRule="exact" w:val="2268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6144D4">
            <w:pPr>
              <w:widowControl/>
              <w:tabs>
                <w:tab w:val="left" w:pos="5840"/>
              </w:tabs>
              <w:spacing w:after="200"/>
            </w:pPr>
            <w:bookmarkStart w:id="80" w:name="Texte21"/>
            <w:bookmarkEnd w:id="80"/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EE2C96">
            <w:pPr>
              <w:widowControl/>
              <w:tabs>
                <w:tab w:val="left" w:pos="5840"/>
              </w:tabs>
              <w:spacing w:after="200"/>
              <w:rPr>
                <w:rFonts w:ascii="Cambria" w:eastAsia="Times New Roman" w:hAnsi="Cambria"/>
                <w:lang w:val="fr-FR" w:eastAsia="fr-FR"/>
              </w:rPr>
            </w:pPr>
          </w:p>
          <w:p w:rsidR="00EE2C96" w:rsidRDefault="006144D4">
            <w:pPr>
              <w:widowControl/>
              <w:tabs>
                <w:tab w:val="left" w:pos="5840"/>
              </w:tabs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L</w:t>
            </w:r>
          </w:p>
          <w:p w:rsidR="00EE2C96" w:rsidRDefault="006144D4">
            <w:pPr>
              <w:widowControl/>
              <w:tabs>
                <w:tab w:val="left" w:pos="5840"/>
              </w:tabs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L</w:t>
            </w:r>
          </w:p>
          <w:p w:rsidR="00EE2C96" w:rsidRDefault="006144D4">
            <w:pPr>
              <w:widowControl/>
              <w:tabs>
                <w:tab w:val="left" w:pos="5840"/>
              </w:tabs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L</w:t>
            </w:r>
          </w:p>
          <w:p w:rsidR="00EE2C96" w:rsidRDefault="006144D4">
            <w:pPr>
              <w:widowControl/>
              <w:tabs>
                <w:tab w:val="left" w:pos="5840"/>
              </w:tabs>
              <w:spacing w:after="200"/>
              <w:rPr>
                <w:lang w:val="fr-FR"/>
              </w:rPr>
            </w:pPr>
            <w:r>
              <w:rPr>
                <w:rFonts w:ascii="Cambria" w:eastAsia="Cambria" w:hAnsi="Cambria"/>
                <w:lang w:val="fr-FR" w:eastAsia="fr-FR"/>
              </w:rPr>
              <w:t>L</w:t>
            </w:r>
          </w:p>
        </w:tc>
      </w:tr>
    </w:tbl>
    <w:p w:rsidR="00EE2C96" w:rsidRPr="006144D4" w:rsidRDefault="006144D4">
      <w:pPr>
        <w:widowControl/>
        <w:spacing w:after="80"/>
        <w:rPr>
          <w:lang w:val="fr-FR" w:eastAsia="fr-FR"/>
        </w:rPr>
      </w:pPr>
      <w:r w:rsidRPr="006144D4">
        <w:rPr>
          <w:rFonts w:ascii="Cambria" w:eastAsia="Cambria" w:hAnsi="Cambria"/>
          <w:lang w:val="fr-FR" w:eastAsia="fr-FR"/>
        </w:rPr>
        <w:t xml:space="preserve">– </w:t>
      </w:r>
      <w:r>
        <w:rPr>
          <w:rFonts w:ascii="Cambria" w:eastAsia="Cambria" w:hAnsi="Cambria"/>
          <w:lang w:val="fr-FR" w:eastAsia="fr-FR"/>
        </w:rPr>
        <w:t xml:space="preserve">décrivez en 5 lignes ce </w:t>
      </w:r>
      <w:r>
        <w:rPr>
          <w:rFonts w:ascii="Cambria" w:eastAsia="Cambria" w:hAnsi="Cambria"/>
          <w:lang w:val="fr-FR" w:eastAsia="fr-FR"/>
        </w:rPr>
        <w:t>que vous en attendez en termes d’évolution de votre activité.</w:t>
      </w:r>
    </w:p>
    <w:tbl>
      <w:tblPr>
        <w:tblW w:w="9092" w:type="dxa"/>
        <w:tblInd w:w="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EE2C96">
        <w:trPr>
          <w:trHeight w:val="2268"/>
        </w:trPr>
        <w:tc>
          <w:tcPr>
            <w:tcW w:w="9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Default="006144D4">
            <w:pPr>
              <w:widowControl/>
              <w:spacing w:after="200"/>
            </w:pPr>
            <w:bookmarkStart w:id="81" w:name="Texte22"/>
            <w:bookmarkEnd w:id="81"/>
            <w:r>
              <w:rPr>
                <w:rFonts w:ascii="Cambria" w:eastAsia="Cambria" w:hAnsi="Cambria"/>
                <w:lang w:eastAsia="en-US"/>
              </w:rPr>
              <w:t>     </w:t>
            </w:r>
          </w:p>
        </w:tc>
      </w:tr>
    </w:tbl>
    <w:p w:rsidR="00EE2C96" w:rsidRDefault="006144D4">
      <w:pPr>
        <w:widowControl/>
        <w:spacing w:after="120"/>
        <w:ind w:left="176" w:right="176"/>
        <w:jc w:val="both"/>
        <w:rPr>
          <w:lang w:val="fr-FR"/>
        </w:rPr>
      </w:pPr>
      <w:r>
        <w:rPr>
          <w:rFonts w:ascii="Cambria" w:eastAsia="Cambria" w:hAnsi="Cambria"/>
          <w:b/>
          <w:sz w:val="28"/>
          <w:lang w:val="fr-FR" w:eastAsia="fr-FR"/>
        </w:rPr>
        <w:t>Situation</w:t>
      </w:r>
      <w:r>
        <w:rPr>
          <w:rFonts w:ascii="Cambria" w:eastAsia="Cambria" w:hAnsi="Cambria"/>
          <w:b/>
          <w:sz w:val="22"/>
          <w:lang w:val="fr-FR" w:eastAsia="fr-FR"/>
        </w:rPr>
        <w:t xml:space="preserve"> </w:t>
      </w:r>
      <w:r>
        <w:rPr>
          <w:rFonts w:ascii="Cambria" w:eastAsia="Cambria" w:hAnsi="Cambria"/>
          <w:i/>
          <w:sz w:val="22"/>
          <w:lang w:val="fr-FR" w:eastAsia="fr-FR"/>
        </w:rPr>
        <w:t>par rapport à la formation demandée  (</w:t>
      </w:r>
      <w:r>
        <w:rPr>
          <w:rFonts w:ascii="Cambria" w:eastAsia="Cambria" w:hAnsi="Cambria"/>
          <w:b/>
          <w:sz w:val="20"/>
          <w:lang w:val="fr-FR" w:eastAsia="fr-FR"/>
        </w:rPr>
        <w:t xml:space="preserve">Finalité de la formation) </w:t>
      </w:r>
    </w:p>
    <w:tbl>
      <w:tblPr>
        <w:tblW w:w="9122" w:type="dxa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122"/>
      </w:tblGrid>
      <w:tr w:rsidR="00EE2C96">
        <w:tc>
          <w:tcPr>
            <w:tcW w:w="9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E2C96" w:rsidRPr="006144D4" w:rsidRDefault="006144D4">
            <w:pPr>
              <w:widowControl/>
              <w:spacing w:after="60"/>
              <w:ind w:left="176" w:right="176"/>
              <w:jc w:val="both"/>
              <w:rPr>
                <w:lang w:val="fr-FR"/>
              </w:rPr>
            </w:pPr>
            <w:bookmarkStart w:id="82" w:name="CaseACocher20"/>
            <w:bookmarkStart w:id="83" w:name="CaseACocher18"/>
            <w:bookmarkEnd w:id="82"/>
            <w:bookmarkEnd w:id="83"/>
            <w:r w:rsidRPr="006144D4">
              <w:rPr>
                <w:rFonts w:ascii="Cambria" w:eastAsia="Cambria" w:hAnsi="Cambria"/>
                <w:lang w:val="fr-FR" w:eastAsia="fr-FR"/>
              </w:rPr>
              <w:t xml:space="preserve"> </w:t>
            </w:r>
            <w:r>
              <w:rPr>
                <w:rFonts w:ascii="Cambria" w:eastAsia="Cambria" w:hAnsi="Cambria"/>
                <w:b/>
                <w:sz w:val="20"/>
                <w:lang w:val="fr-FR" w:eastAsia="fr-FR"/>
              </w:rPr>
              <w:t>T1 : adaptation au poste de travail</w:t>
            </w:r>
            <w:r>
              <w:rPr>
                <w:rFonts w:ascii="Cambria" w:eastAsia="Cambria" w:hAnsi="Cambria"/>
                <w:sz w:val="20"/>
                <w:lang w:val="fr-FR" w:eastAsia="fr-FR"/>
              </w:rPr>
              <w:t xml:space="preserve">   </w:t>
            </w:r>
            <w:r>
              <w:rPr>
                <w:rFonts w:ascii="Cambria" w:eastAsia="Cambria" w:hAnsi="Cambria"/>
                <w:sz w:val="16"/>
                <w:lang w:val="fr-FR" w:eastAsia="fr-FR"/>
              </w:rPr>
              <w:t xml:space="preserve">Cette formation vous apportera les compétences  pour exercer votre </w:t>
            </w:r>
            <w:r>
              <w:rPr>
                <w:rFonts w:ascii="Cambria" w:eastAsia="Cambria" w:hAnsi="Cambria"/>
                <w:sz w:val="16"/>
                <w:lang w:val="fr-FR" w:eastAsia="fr-FR"/>
              </w:rPr>
              <w:t>fonction actuelle.</w:t>
            </w:r>
            <w:r>
              <w:rPr>
                <w:rFonts w:ascii="Cambria" w:eastAsia="Cambria" w:hAnsi="Cambria"/>
                <w:b/>
                <w:sz w:val="16"/>
                <w:lang w:val="fr-FR" w:eastAsia="fr-FR"/>
              </w:rPr>
              <w:t xml:space="preserve"> « ici et maintenant »</w:t>
            </w:r>
          </w:p>
          <w:p w:rsidR="00EE2C96" w:rsidRPr="006144D4" w:rsidRDefault="006144D4">
            <w:pPr>
              <w:widowControl/>
              <w:spacing w:after="60"/>
              <w:ind w:left="176" w:right="176"/>
              <w:jc w:val="both"/>
              <w:rPr>
                <w:lang w:val="fr-FR" w:eastAsia="fr-FR"/>
              </w:rPr>
            </w:pPr>
            <w:r w:rsidRPr="006144D4">
              <w:rPr>
                <w:rFonts w:ascii="Cambria" w:eastAsia="Cambria" w:hAnsi="Cambria"/>
                <w:lang w:val="fr-FR" w:eastAsia="fr-FR"/>
              </w:rPr>
              <w:t xml:space="preserve"> </w:t>
            </w:r>
            <w:r>
              <w:rPr>
                <w:rFonts w:ascii="Cambria" w:eastAsia="Cambria" w:hAnsi="Cambria"/>
                <w:b/>
                <w:sz w:val="20"/>
                <w:lang w:val="fr-FR" w:eastAsia="fr-FR"/>
              </w:rPr>
              <w:t xml:space="preserve">T2 : évolution des métiers    </w:t>
            </w:r>
            <w:r>
              <w:rPr>
                <w:rFonts w:ascii="Cambria" w:eastAsia="Cambria" w:hAnsi="Cambria"/>
                <w:sz w:val="16"/>
                <w:lang w:val="fr-FR" w:eastAsia="fr-FR"/>
              </w:rPr>
              <w:t>Cette formation vous apportera les compétences  dans le cadre d’une évolution prévue de votre emploi.</w:t>
            </w:r>
            <w:r>
              <w:rPr>
                <w:rFonts w:ascii="Cambria" w:eastAsia="Cambria" w:hAnsi="Cambria"/>
                <w:b/>
                <w:sz w:val="16"/>
                <w:lang w:val="fr-FR" w:eastAsia="fr-FR"/>
              </w:rPr>
              <w:t xml:space="preserve"> « ici et demain »</w:t>
            </w:r>
          </w:p>
          <w:p w:rsidR="00EE2C96" w:rsidRDefault="006144D4">
            <w:pPr>
              <w:widowControl/>
              <w:spacing w:before="120" w:after="60"/>
              <w:ind w:left="176" w:right="176"/>
              <w:jc w:val="both"/>
              <w:rPr>
                <w:lang w:eastAsia="fr-FR"/>
              </w:rPr>
            </w:pPr>
            <w:r w:rsidRPr="006144D4">
              <w:rPr>
                <w:rFonts w:ascii="Cambria" w:eastAsia="Cambria" w:hAnsi="Cambria"/>
                <w:lang w:val="fr-FR" w:eastAsia="fr-FR"/>
              </w:rPr>
              <w:t xml:space="preserve"> </w:t>
            </w:r>
            <w:r>
              <w:rPr>
                <w:rFonts w:ascii="Cambria" w:eastAsia="Cambria" w:hAnsi="Cambria"/>
                <w:b/>
                <w:sz w:val="20"/>
                <w:lang w:val="fr-FR" w:eastAsia="fr-FR"/>
              </w:rPr>
              <w:t xml:space="preserve">T3 : développement ou acquisition de nouvelles compétences    </w:t>
            </w:r>
            <w:r>
              <w:rPr>
                <w:rFonts w:ascii="Cambria" w:eastAsia="Cambria" w:hAnsi="Cambria"/>
                <w:sz w:val="16"/>
                <w:lang w:val="fr-FR" w:eastAsia="fr-FR"/>
              </w:rPr>
              <w:t>C</w:t>
            </w:r>
            <w:r>
              <w:rPr>
                <w:rFonts w:ascii="Cambria" w:eastAsia="Cambria" w:hAnsi="Cambria"/>
                <w:sz w:val="16"/>
                <w:lang w:val="fr-FR" w:eastAsia="fr-FR"/>
              </w:rPr>
              <w:t>ette formation vous apportera les compétences pour votre projet professionnel (mobilité, reconversion) au-delà du cadre de votre emploi actuel.</w:t>
            </w:r>
            <w:r>
              <w:rPr>
                <w:rFonts w:ascii="Cambria" w:eastAsia="Cambria" w:hAnsi="Cambria"/>
                <w:b/>
                <w:sz w:val="16"/>
                <w:lang w:val="fr-FR" w:eastAsia="fr-FR"/>
              </w:rPr>
              <w:t xml:space="preserve"> « ailleurs et demain »</w:t>
            </w:r>
          </w:p>
        </w:tc>
      </w:tr>
    </w:tbl>
    <w:p w:rsidR="00EE2C96" w:rsidRDefault="006144D4">
      <w:pPr>
        <w:widowControl/>
        <w:spacing w:before="80" w:after="200"/>
        <w:rPr>
          <w:lang w:val="fr-FR"/>
        </w:rPr>
      </w:pPr>
      <w:r>
        <w:rPr>
          <w:rFonts w:ascii="Cambria" w:eastAsia="Cambria" w:hAnsi="Cambria"/>
          <w:sz w:val="28"/>
          <w:lang w:val="fr-FR" w:eastAsia="fr-FR"/>
        </w:rPr>
        <w:t>Hébergement</w:t>
      </w:r>
      <w:r>
        <w:rPr>
          <w:rFonts w:ascii="Cambria" w:eastAsia="Times New Roman" w:hAnsi="Cambria"/>
          <w:sz w:val="28"/>
          <w:lang w:val="fr-FR" w:eastAsia="fr-FR"/>
        </w:rPr>
        <w:t> </w:t>
      </w:r>
      <w:r>
        <w:rPr>
          <w:rFonts w:ascii="Cambria" w:eastAsia="Cambria" w:hAnsi="Cambria"/>
          <w:sz w:val="28"/>
          <w:lang w:val="fr-FR" w:eastAsia="fr-FR"/>
        </w:rPr>
        <w:t xml:space="preserve">: L'atelier </w:t>
      </w:r>
      <w:r>
        <w:rPr>
          <w:rFonts w:ascii="Cambria" w:eastAsia="Cambria" w:hAnsi="Cambria"/>
          <w:lang w:val="fr-FR" w:eastAsia="fr-FR"/>
        </w:rPr>
        <w:t xml:space="preserve"> se déroule  du lundi matin au vendredi midi. Souhaitez-vous un hébergement pour le dimanche soir ?</w:t>
      </w:r>
    </w:p>
    <w:p w:rsidR="00EE2C96" w:rsidRDefault="006144D4">
      <w:pPr>
        <w:widowControl/>
        <w:spacing w:after="200"/>
      </w:pPr>
      <w:r>
        <w:fldChar w:fldCharType="begin">
          <w:ffData>
            <w:name w:val="__Fieldmark__3472_21"/>
            <w:enabled/>
            <w:calcOnExit w:val="0"/>
            <w:ddList/>
          </w:ffData>
        </w:fldChar>
      </w:r>
      <w:r>
        <w:instrText>FORMDROPDOWN</w:instrText>
      </w:r>
      <w:r>
        <w:fldChar w:fldCharType="separate"/>
      </w:r>
      <w:bookmarkStart w:id="84" w:name="__Fieldmark__3472_219323907"/>
      <w:bookmarkStart w:id="85" w:name="__Fieldmark__595_1953940203"/>
      <w:bookmarkStart w:id="86" w:name="__Fieldmark__595_19539402031"/>
      <w:bookmarkStart w:id="87" w:name="__Fieldmark__595_19539402032"/>
      <w:bookmarkEnd w:id="84"/>
      <w:bookmarkEnd w:id="85"/>
      <w:bookmarkEnd w:id="86"/>
      <w:bookmarkEnd w:id="87"/>
      <w:r>
        <w:fldChar w:fldCharType="end"/>
      </w:r>
    </w:p>
    <w:sectPr w:rsidR="00EE2C96">
      <w:footerReference w:type="default" r:id="rId17"/>
      <w:pgSz w:w="11906" w:h="16838"/>
      <w:pgMar w:top="1134" w:right="1418" w:bottom="1134" w:left="1418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44D4">
      <w:r>
        <w:separator/>
      </w:r>
    </w:p>
  </w:endnote>
  <w:endnote w:type="continuationSeparator" w:id="0">
    <w:p w:rsidR="00000000" w:rsidRDefault="006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Menlo Regula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96" w:rsidRDefault="006144D4">
    <w:pPr>
      <w:pStyle w:val="Pieddepage"/>
      <w:jc w:val="right"/>
    </w:pPr>
    <w:r>
      <w:rPr>
        <w:rFonts w:ascii="Times" w:eastAsia="Times" w:hAnsi="Times"/>
        <w:b/>
        <w:sz w:val="20"/>
      </w:rPr>
      <w:t>Détermination de la Structure des Protéines par RMN - 2018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44D4">
      <w:r>
        <w:separator/>
      </w:r>
    </w:p>
  </w:footnote>
  <w:footnote w:type="continuationSeparator" w:id="0">
    <w:p w:rsidR="00000000" w:rsidRDefault="0061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96"/>
    <w:rsid w:val="006144D4"/>
    <w:rsid w:val="00E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9BCAB-324D-421F-A6A2-7D5422BC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eastAsia="Lohit Devanagari" w:cs="Liberation Serif"/>
      <w:color w:val="000000"/>
      <w:sz w:val="24"/>
      <w:lang w:eastAsia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rFonts w:eastAsia="Times New Roman"/>
      <w:color w:val="0000FF"/>
      <w:u w:val="single"/>
    </w:rPr>
  </w:style>
  <w:style w:type="character" w:styleId="Lienhypertextesuivivisit">
    <w:name w:val="FollowedHyperlink"/>
    <w:basedOn w:val="Policepardfaut"/>
    <w:qFormat/>
    <w:rPr>
      <w:rFonts w:eastAsia="Times New Roman"/>
      <w:color w:val="800080"/>
      <w:u w:val="single"/>
    </w:rPr>
  </w:style>
  <w:style w:type="character" w:customStyle="1" w:styleId="En-tteCar">
    <w:name w:val="En-tête Car"/>
    <w:basedOn w:val="Policepardfaut"/>
    <w:qFormat/>
    <w:rPr>
      <w:rFonts w:eastAsia="Times New Roman"/>
      <w:sz w:val="24"/>
      <w:lang w:eastAsia="fr-FR"/>
    </w:rPr>
  </w:style>
  <w:style w:type="character" w:customStyle="1" w:styleId="PieddepageCar">
    <w:name w:val="Pied de page Car"/>
    <w:basedOn w:val="Policepardfaut"/>
    <w:qFormat/>
    <w:rPr>
      <w:rFonts w:eastAsia="Times New Roman"/>
      <w:sz w:val="24"/>
      <w:lang w:eastAsia="fr-FR"/>
    </w:rPr>
  </w:style>
  <w:style w:type="character" w:customStyle="1" w:styleId="NotedebasdepageCar">
    <w:name w:val="Note de bas de page Car"/>
    <w:basedOn w:val="Policepardfaut"/>
    <w:qFormat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qFormat/>
    <w:rPr>
      <w:vertAlign w:val="superscript"/>
    </w:rPr>
  </w:style>
  <w:style w:type="character" w:customStyle="1" w:styleId="HTMLprformatCar">
    <w:name w:val="HTML prŽformatŽ Car"/>
    <w:basedOn w:val="Policepardfaut"/>
    <w:qFormat/>
    <w:rPr>
      <w:rFonts w:ascii="Courier" w:eastAsia="Courier" w:hAnsi="Courier"/>
    </w:rPr>
  </w:style>
  <w:style w:type="character" w:customStyle="1" w:styleId="ListLabel1">
    <w:name w:val="ListLabel 1"/>
    <w:qFormat/>
    <w:rPr>
      <w:rFonts w:ascii="Liberation Serif" w:hAnsi="Liberation Seri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pacing w:before="120" w:after="120"/>
    </w:pPr>
    <w:rPr>
      <w:i/>
    </w:rPr>
  </w:style>
  <w:style w:type="paragraph" w:customStyle="1" w:styleId="Index">
    <w:name w:val="Index"/>
    <w:basedOn w:val="Normal"/>
    <w:qFormat/>
  </w:style>
  <w:style w:type="paragraph" w:styleId="En-tte">
    <w:name w:val="header"/>
    <w:basedOn w:val="Normal"/>
    <w:pPr>
      <w:widowControl/>
      <w:tabs>
        <w:tab w:val="center" w:pos="4536"/>
        <w:tab w:val="right" w:pos="9072"/>
      </w:tabs>
      <w:spacing w:after="200"/>
    </w:pPr>
    <w:rPr>
      <w:rFonts w:ascii="Cambria" w:eastAsia="Cambria" w:hAnsi="Cambria"/>
      <w:lang w:val="fr-FR" w:eastAsia="fr-FR"/>
    </w:rPr>
  </w:style>
  <w:style w:type="paragraph" w:styleId="Pieddepage">
    <w:name w:val="footer"/>
    <w:basedOn w:val="Normal"/>
    <w:pPr>
      <w:widowControl/>
      <w:tabs>
        <w:tab w:val="center" w:pos="4536"/>
        <w:tab w:val="right" w:pos="9072"/>
      </w:tabs>
      <w:spacing w:after="200"/>
    </w:pPr>
    <w:rPr>
      <w:rFonts w:ascii="Cambria" w:eastAsia="Cambria" w:hAnsi="Cambria"/>
      <w:lang w:val="fr-FR" w:eastAsia="fr-FR"/>
    </w:rPr>
  </w:style>
  <w:style w:type="paragraph" w:styleId="Notedebasdepage">
    <w:name w:val="footnote text"/>
    <w:qFormat/>
    <w:rPr>
      <w:rFonts w:ascii="Times New Roman" w:eastAsia="Times New Roman" w:hAnsi="Times New Roman" w:cs="Liberation Serif"/>
      <w:color w:val="000000"/>
      <w:lang w:val="fr-FR" w:eastAsia="fr-FR"/>
    </w:rPr>
  </w:style>
  <w:style w:type="paragraph" w:styleId="Prformat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 w:cs="Liberation Serif"/>
      <w:color w:val="000000"/>
      <w:lang w:eastAsia="en-US"/>
    </w:rPr>
  </w:style>
  <w:style w:type="paragraph" w:customStyle="1" w:styleId="Contenudetableau">
    <w:name w:val="Contenu de tableau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ns-online.org/v1.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gl.ucsf.edu/home/sparky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ibs.fr/science-213/scientific-output/software/tensor/?lang=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cpn.ac.uk/ccp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erso.ens-lyon.fr/torsten.herrmann/Herrmann/Software.html" TargetMode="External"/><Relationship Id="rId10" Type="http://schemas.openxmlformats.org/officeDocument/2006/relationships/hyperlink" Target="http://www.onemoonscientific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spin.niddk.nih.gov/NMRPipe/" TargetMode="External"/><Relationship Id="rId14" Type="http://schemas.openxmlformats.org/officeDocument/2006/relationships/hyperlink" Target="http://www.cyan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LAGURI</dc:creator>
  <cp:lastModifiedBy>Odile Kaikati</cp:lastModifiedBy>
  <cp:revision>2</cp:revision>
  <cp:lastPrinted>2012-01-24T16:15:00Z</cp:lastPrinted>
  <dcterms:created xsi:type="dcterms:W3CDTF">2017-12-08T14:15:00Z</dcterms:created>
  <dcterms:modified xsi:type="dcterms:W3CDTF">2017-12-08T14:15:00Z</dcterms:modified>
  <dc:language>en-US</dc:language>
</cp:coreProperties>
</file>